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8149" w:type="dxa"/>
        <w:tblLayout w:type="fixed"/>
        <w:tblLook w:val="04A0" w:firstRow="1" w:lastRow="0" w:firstColumn="1" w:lastColumn="0" w:noHBand="0" w:noVBand="1"/>
      </w:tblPr>
      <w:tblGrid>
        <w:gridCol w:w="747"/>
        <w:gridCol w:w="3076"/>
        <w:gridCol w:w="5876"/>
        <w:gridCol w:w="4471"/>
        <w:gridCol w:w="1276"/>
        <w:gridCol w:w="2703"/>
      </w:tblGrid>
      <w:tr w:rsidR="00D62FCC" w:rsidTr="00D62FCC">
        <w:trPr>
          <w:trHeight w:val="274"/>
        </w:trPr>
        <w:tc>
          <w:tcPr>
            <w:tcW w:w="747" w:type="dxa"/>
            <w:shd w:val="clear" w:color="auto" w:fill="D0CECE" w:themeFill="background2" w:themeFillShade="E6"/>
          </w:tcPr>
          <w:p w:rsidR="00D62FCC" w:rsidRPr="000B3A51" w:rsidRDefault="00D62FCC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076" w:type="dxa"/>
            <w:shd w:val="clear" w:color="auto" w:fill="D0CECE" w:themeFill="background2" w:themeFillShade="E6"/>
          </w:tcPr>
          <w:p w:rsidR="00D62FCC" w:rsidRPr="000B3A51" w:rsidRDefault="00D62FCC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876" w:type="dxa"/>
            <w:tcBorders>
              <w:right w:val="nil"/>
            </w:tcBorders>
            <w:shd w:val="clear" w:color="auto" w:fill="D0CECE" w:themeFill="background2" w:themeFillShade="E6"/>
          </w:tcPr>
          <w:p w:rsidR="00D62FCC" w:rsidRPr="000B3A51" w:rsidRDefault="00D62FCC" w:rsidP="00F80A16">
            <w:r w:rsidRPr="000B3A51">
              <w:rPr>
                <w:b/>
                <w:bCs/>
              </w:rPr>
              <w:t>Blended Learning</w:t>
            </w:r>
            <w:r>
              <w:t xml:space="preserve"> </w:t>
            </w:r>
            <w:r w:rsidRPr="000B3A51">
              <w:rPr>
                <w:sz w:val="20"/>
              </w:rPr>
              <w:t>(</w:t>
            </w:r>
            <w:proofErr w:type="spellStart"/>
            <w:r w:rsidRPr="000B3A51">
              <w:rPr>
                <w:sz w:val="20"/>
              </w:rPr>
              <w:t>GCSEPod</w:t>
            </w:r>
            <w:proofErr w:type="spellEnd"/>
            <w:r w:rsidRPr="000B3A51">
              <w:rPr>
                <w:sz w:val="20"/>
              </w:rPr>
              <w:t xml:space="preserve"> and Oak National Academy)</w:t>
            </w:r>
          </w:p>
        </w:tc>
        <w:tc>
          <w:tcPr>
            <w:tcW w:w="4471" w:type="dxa"/>
            <w:tcBorders>
              <w:left w:val="nil"/>
            </w:tcBorders>
            <w:shd w:val="clear" w:color="auto" w:fill="D0CECE" w:themeFill="background2" w:themeFillShade="E6"/>
          </w:tcPr>
          <w:p w:rsidR="00D62FCC" w:rsidRPr="000B3A51" w:rsidRDefault="00D62FCC" w:rsidP="00F80A16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D62FCC" w:rsidRPr="000B3A51" w:rsidRDefault="00D62FCC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Pr="000B3A51">
              <w:rPr>
                <w:b/>
                <w:bCs/>
              </w:rPr>
              <w:t xml:space="preserve"> completion time</w:t>
            </w:r>
          </w:p>
        </w:tc>
        <w:tc>
          <w:tcPr>
            <w:tcW w:w="2703" w:type="dxa"/>
            <w:shd w:val="clear" w:color="auto" w:fill="D0CECE" w:themeFill="background2" w:themeFillShade="E6"/>
          </w:tcPr>
          <w:p w:rsidR="00D62FCC" w:rsidRDefault="00D62FCC" w:rsidP="00F80A16">
            <w:pPr>
              <w:rPr>
                <w:b/>
                <w:bCs/>
              </w:rPr>
            </w:pPr>
          </w:p>
        </w:tc>
      </w:tr>
      <w:tr w:rsidR="00D62FCC" w:rsidTr="00D62FCC">
        <w:trPr>
          <w:trHeight w:val="772"/>
        </w:trPr>
        <w:tc>
          <w:tcPr>
            <w:tcW w:w="747" w:type="dxa"/>
          </w:tcPr>
          <w:p w:rsidR="00D62FCC" w:rsidRDefault="00D62FCC" w:rsidP="00F80A16">
            <w:r>
              <w:t>9/11</w:t>
            </w:r>
          </w:p>
        </w:tc>
        <w:tc>
          <w:tcPr>
            <w:tcW w:w="3076" w:type="dxa"/>
          </w:tcPr>
          <w:p w:rsidR="00D62FCC" w:rsidRDefault="00D62FCC" w:rsidP="00AD78CA">
            <w:r>
              <w:t xml:space="preserve"> </w:t>
            </w:r>
            <w:r>
              <w:t>Gender &amp; Stereotypes.</w:t>
            </w:r>
          </w:p>
          <w:p w:rsidR="00D62FCC" w:rsidRDefault="00D62FCC" w:rsidP="00AD78CA">
            <w:r w:rsidRPr="00BF0B6A">
              <w:t xml:space="preserve">Letter: writing to </w:t>
            </w:r>
            <w:proofErr w:type="gramStart"/>
            <w:r w:rsidRPr="00BF0B6A">
              <w:t>advise</w:t>
            </w:r>
            <w:proofErr w:type="gramEnd"/>
            <w:r>
              <w:t xml:space="preserve">. </w:t>
            </w:r>
            <w:r w:rsidRPr="00BF0B6A">
              <w:t>Letter from Caitlin Moran</w:t>
            </w:r>
            <w:r w:rsidRPr="00BF0B6A">
              <w:tab/>
              <w:t xml:space="preserve">Letter from Caitlin </w:t>
            </w:r>
            <w:proofErr w:type="spellStart"/>
            <w:r w:rsidRPr="00BF0B6A">
              <w:t>Moran</w:t>
            </w:r>
            <w:r>
              <w:t>.</w:t>
            </w:r>
            <w:r w:rsidRPr="00BF0B6A">
              <w:t>Planning</w:t>
            </w:r>
            <w:proofErr w:type="spellEnd"/>
            <w:r w:rsidRPr="00BF0B6A">
              <w:t xml:space="preserve"> and first draft of writing (see prompt)</w:t>
            </w:r>
            <w:r>
              <w:t xml:space="preserve"> </w:t>
            </w:r>
            <w:r w:rsidRPr="00BF0B6A">
              <w:t>Writing (see prompt)</w:t>
            </w:r>
          </w:p>
        </w:tc>
        <w:tc>
          <w:tcPr>
            <w:tcW w:w="5876" w:type="dxa"/>
            <w:tcBorders>
              <w:right w:val="nil"/>
            </w:tcBorders>
          </w:tcPr>
          <w:p w:rsidR="00D62FCC" w:rsidRDefault="00D62FCC" w:rsidP="00D8513E"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:rsidR="00D62FCC" w:rsidRDefault="00D62FCC" w:rsidP="00F80A16">
            <w:hyperlink r:id="rId9" w:history="1">
              <w:r w:rsidRPr="00BC7BD8">
                <w:rPr>
                  <w:rStyle w:val="Hyperlink"/>
                </w:rPr>
                <w:t>https://members.gcsepod.com/pupils/assignments/assignment/744666/81365</w:t>
              </w:r>
            </w:hyperlink>
          </w:p>
          <w:p w:rsidR="00D62FCC" w:rsidRDefault="00D62FCC" w:rsidP="00D8513E">
            <w:r w:rsidRPr="00D8513E">
              <w:t>29 ENGLISH: Module 12, Lesson 1: Punctuation</w:t>
            </w:r>
            <w:r>
              <w:t xml:space="preserve">. </w:t>
            </w:r>
          </w:p>
          <w:p w:rsidR="00D62FCC" w:rsidRDefault="00D62FCC" w:rsidP="00D8513E">
            <w:r>
              <w:t>Watch video. Take test.</w:t>
            </w:r>
          </w:p>
          <w:p w:rsidR="00D62FCC" w:rsidRDefault="00D62FCC" w:rsidP="00D8513E"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</w:p>
          <w:p w:rsidR="00D62FCC" w:rsidRDefault="00D62FCC" w:rsidP="00F80A16">
            <w:hyperlink r:id="rId10" w:history="1">
              <w:r w:rsidRPr="00BC7BD8">
                <w:rPr>
                  <w:rStyle w:val="Hyperlink"/>
                </w:rPr>
                <w:t>https://classroom.thenational.academy/units/introduction-to-the-romantics-e546</w:t>
              </w:r>
            </w:hyperlink>
          </w:p>
          <w:p w:rsidR="00D62FCC" w:rsidRDefault="00D62FCC" w:rsidP="00F80A16">
            <w:r>
              <w:t>Introduction to The Romantics</w:t>
            </w:r>
          </w:p>
          <w:p w:rsidR="00D62FCC" w:rsidRDefault="00D62FCC" w:rsidP="00AD78CA">
            <w:r>
              <w:t>Lesson 1 - Introduction to poetry.</w:t>
            </w:r>
          </w:p>
          <w:p w:rsidR="00D62FCC" w:rsidRPr="0099767F" w:rsidRDefault="00D62FCC" w:rsidP="00AD78CA"/>
        </w:tc>
        <w:tc>
          <w:tcPr>
            <w:tcW w:w="1276" w:type="dxa"/>
          </w:tcPr>
          <w:p w:rsidR="00D62FCC" w:rsidRPr="0018405E" w:rsidRDefault="00D62FCC" w:rsidP="00F80A16"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817"/>
        </w:trPr>
        <w:tc>
          <w:tcPr>
            <w:tcW w:w="747" w:type="dxa"/>
          </w:tcPr>
          <w:p w:rsidR="00D62FCC" w:rsidRDefault="00D62FCC" w:rsidP="00F80A16">
            <w:r>
              <w:t>16/11</w:t>
            </w:r>
          </w:p>
        </w:tc>
        <w:tc>
          <w:tcPr>
            <w:tcW w:w="3076" w:type="dxa"/>
          </w:tcPr>
          <w:p w:rsidR="00D62FCC" w:rsidRDefault="00D62FCC" w:rsidP="00AD78CA">
            <w:r>
              <w:t xml:space="preserve">  </w:t>
            </w:r>
            <w:r>
              <w:t>Gender &amp; Stereotypes.</w:t>
            </w:r>
          </w:p>
          <w:p w:rsidR="00D62FCC" w:rsidRDefault="00D62FCC" w:rsidP="00BC2704">
            <w:r w:rsidRPr="00BF0B6A">
              <w:t>Article: writing</w:t>
            </w:r>
            <w:r>
              <w:t xml:space="preserve"> to </w:t>
            </w:r>
            <w:r>
              <w:t>e</w:t>
            </w:r>
            <w:r>
              <w:t>xplain</w:t>
            </w:r>
            <w:r>
              <w:t xml:space="preserve">. </w:t>
            </w:r>
            <w:r>
              <w:t xml:space="preserve">Gender neutral toys Gender neutral toys </w:t>
            </w:r>
            <w:r w:rsidRPr="00BF0B6A">
              <w:t>Planning and firs</w:t>
            </w:r>
            <w:r>
              <w:t xml:space="preserve">t draft of writing (see prompt) </w:t>
            </w:r>
            <w:r w:rsidRPr="00BF0B6A">
              <w:t>Writing (see prompt)</w:t>
            </w:r>
          </w:p>
        </w:tc>
        <w:tc>
          <w:tcPr>
            <w:tcW w:w="5876" w:type="dxa"/>
            <w:tcBorders>
              <w:right w:val="nil"/>
            </w:tcBorders>
          </w:tcPr>
          <w:p w:rsidR="00D62FCC" w:rsidRDefault="00D62FCC" w:rsidP="00E01DEA">
            <w:pPr>
              <w:rPr>
                <w:b/>
                <w:u w:val="single"/>
              </w:rPr>
            </w:pPr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 xml:space="preserve">  </w:t>
            </w:r>
          </w:p>
          <w:p w:rsidR="00D62FCC" w:rsidRDefault="00D62FCC" w:rsidP="00E01DEA">
            <w:pPr>
              <w:rPr>
                <w:b/>
                <w:u w:val="single"/>
              </w:rPr>
            </w:pPr>
            <w:hyperlink r:id="rId11" w:history="1">
              <w:r w:rsidRPr="00BC7BD8">
                <w:rPr>
                  <w:rStyle w:val="Hyperlink"/>
                  <w:b/>
                </w:rPr>
                <w:t>https://members.gcsepod.com/pupils/assignments/assignment/744677/81367</w:t>
              </w:r>
            </w:hyperlink>
          </w:p>
          <w:p w:rsidR="00D62FCC" w:rsidRPr="003D78AD" w:rsidRDefault="00D62FCC" w:rsidP="00E01DEA">
            <w:r w:rsidRPr="003D78AD">
              <w:t>31 ENGLISH: Module 12, Lesson 3: Language and Sentences: Taking Things Further</w:t>
            </w:r>
          </w:p>
          <w:p w:rsidR="00D62FCC" w:rsidRPr="003D78AD" w:rsidRDefault="00D62FCC" w:rsidP="00E01DEA">
            <w:r w:rsidRPr="003D78AD">
              <w:t>Watch video.  Take test.</w:t>
            </w:r>
          </w:p>
          <w:p w:rsidR="00D62FCC" w:rsidRDefault="00D62FCC" w:rsidP="00BC2704"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</w:p>
          <w:p w:rsidR="00D62FCC" w:rsidRDefault="00D62FCC" w:rsidP="00AD78CA">
            <w:hyperlink r:id="rId12" w:history="1">
              <w:r w:rsidRPr="00BC7BD8">
                <w:rPr>
                  <w:rStyle w:val="Hyperlink"/>
                </w:rPr>
                <w:t>https://classroom.thenational.academy/units/introduction-to-the-romantics-e546</w:t>
              </w:r>
            </w:hyperlink>
          </w:p>
          <w:p w:rsidR="00D62FCC" w:rsidRDefault="00D62FCC" w:rsidP="00AD78CA">
            <w:r>
              <w:t>Lesson 2 – Who were the Romantics?</w:t>
            </w:r>
          </w:p>
          <w:p w:rsidR="00D62FCC" w:rsidRDefault="00D62FCC" w:rsidP="00AD78CA">
            <w:r>
              <w:t>Lesson 3 – Themes of Romanticism</w:t>
            </w:r>
          </w:p>
          <w:p w:rsidR="00D62FCC" w:rsidRDefault="00D62FCC" w:rsidP="00AD78CA"/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772"/>
        </w:trPr>
        <w:tc>
          <w:tcPr>
            <w:tcW w:w="747" w:type="dxa"/>
          </w:tcPr>
          <w:p w:rsidR="00D62FCC" w:rsidRDefault="00D62FCC" w:rsidP="00F80A16">
            <w:r>
              <w:t>23/11</w:t>
            </w:r>
          </w:p>
        </w:tc>
        <w:tc>
          <w:tcPr>
            <w:tcW w:w="3076" w:type="dxa"/>
          </w:tcPr>
          <w:p w:rsidR="00D62FCC" w:rsidRDefault="00D62FCC" w:rsidP="00AD78CA">
            <w:r>
              <w:t xml:space="preserve">  </w:t>
            </w:r>
            <w:r>
              <w:t>Gender &amp; Stereotypes.</w:t>
            </w:r>
          </w:p>
          <w:p w:rsidR="00D62FCC" w:rsidRDefault="00D62FCC" w:rsidP="00AD78CA">
            <w:r w:rsidRPr="00BF0B6A">
              <w:t>Article: writing to explain</w:t>
            </w:r>
            <w:r>
              <w:t xml:space="preserve"> My son is a sexist </w:t>
            </w:r>
            <w:r w:rsidRPr="00BF0B6A">
              <w:t>My son is a sexist</w:t>
            </w:r>
            <w:r>
              <w:t xml:space="preserve">. </w:t>
            </w:r>
            <w:r w:rsidRPr="00BF0B6A">
              <w:t>Planning and first draft of writing (see prompt)Writing (see prompt)</w:t>
            </w:r>
          </w:p>
          <w:p w:rsidR="00D62FCC" w:rsidRDefault="00D62FCC" w:rsidP="004622F0"/>
        </w:tc>
        <w:tc>
          <w:tcPr>
            <w:tcW w:w="5876" w:type="dxa"/>
            <w:tcBorders>
              <w:right w:val="nil"/>
            </w:tcBorders>
          </w:tcPr>
          <w:p w:rsidR="00D62FCC" w:rsidRDefault="00D62FCC" w:rsidP="00F80A16">
            <w:proofErr w:type="spellStart"/>
            <w:r w:rsidRPr="0099767F">
              <w:rPr>
                <w:b/>
                <w:u w:val="single"/>
              </w:rPr>
              <w:t>GCSEPod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  <w:hyperlink r:id="rId13" w:history="1">
              <w:r w:rsidRPr="00BC7BD8">
                <w:rPr>
                  <w:rStyle w:val="Hyperlink"/>
                </w:rPr>
                <w:t>https://members.gcsepod.com/pupils/assignments/assignment/744695/81366</w:t>
              </w:r>
            </w:hyperlink>
          </w:p>
          <w:p w:rsidR="00D62FCC" w:rsidRDefault="00D62FCC" w:rsidP="00F80A16">
            <w:r w:rsidRPr="003D78AD">
              <w:t>30 ENGLISH: Module 12, Lesson 2: Sentences</w:t>
            </w:r>
          </w:p>
          <w:p w:rsidR="00D62FCC" w:rsidRDefault="00D62FCC" w:rsidP="00F80A16">
            <w:r>
              <w:t>Watch video.  Take test.</w:t>
            </w:r>
          </w:p>
          <w:p w:rsidR="00D62FCC" w:rsidRDefault="00D62FCC" w:rsidP="00F80A16">
            <w:r>
              <w:t>Check and challenge.</w:t>
            </w:r>
          </w:p>
          <w:p w:rsidR="00D62FCC" w:rsidRDefault="00D62FCC" w:rsidP="00F80A16"/>
        </w:tc>
        <w:tc>
          <w:tcPr>
            <w:tcW w:w="4471" w:type="dxa"/>
            <w:tcBorders>
              <w:left w:val="nil"/>
            </w:tcBorders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</w:p>
          <w:p w:rsidR="00D62FCC" w:rsidRDefault="00D62FCC" w:rsidP="0095449C">
            <w:hyperlink r:id="rId14" w:history="1">
              <w:r w:rsidRPr="00BC7BD8">
                <w:rPr>
                  <w:rStyle w:val="Hyperlink"/>
                </w:rPr>
                <w:t>https://classroom.thenational.academy/units/romanticism-and-nature-76b7</w:t>
              </w:r>
            </w:hyperlink>
          </w:p>
          <w:p w:rsidR="00D62FCC" w:rsidRDefault="00D62FCC" w:rsidP="0095449C">
            <w:r>
              <w:t>Lesson 1 – The life and times of William Wordsworth</w:t>
            </w:r>
          </w:p>
          <w:p w:rsidR="00D62FCC" w:rsidRDefault="00D62FCC" w:rsidP="00BC2704">
            <w:r>
              <w:t>Lesson 2 – Language in ‘I Wandered Lonely As A Cloud’</w:t>
            </w:r>
          </w:p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817"/>
        </w:trPr>
        <w:tc>
          <w:tcPr>
            <w:tcW w:w="747" w:type="dxa"/>
          </w:tcPr>
          <w:p w:rsidR="00D62FCC" w:rsidRDefault="00D62FCC" w:rsidP="00F80A16">
            <w:r>
              <w:t>30/11</w:t>
            </w:r>
          </w:p>
        </w:tc>
        <w:tc>
          <w:tcPr>
            <w:tcW w:w="3076" w:type="dxa"/>
          </w:tcPr>
          <w:p w:rsidR="00D62FCC" w:rsidRDefault="00D62FCC" w:rsidP="00AD78CA">
            <w:r>
              <w:t xml:space="preserve">  </w:t>
            </w:r>
            <w:r>
              <w:t>Gender &amp; Stereotypes.</w:t>
            </w:r>
          </w:p>
          <w:p w:rsidR="00D62FCC" w:rsidRDefault="00D62FCC" w:rsidP="00BC2704">
            <w:r w:rsidRPr="00BF0B6A">
              <w:t>Article: writing to instr</w:t>
            </w:r>
            <w:r>
              <w:t>uct</w:t>
            </w:r>
            <w:r>
              <w:t xml:space="preserve">. </w:t>
            </w:r>
            <w:r>
              <w:t xml:space="preserve">How to raise a feminist son </w:t>
            </w:r>
            <w:r w:rsidRPr="00BF0B6A">
              <w:t xml:space="preserve">‘Beware </w:t>
            </w:r>
            <w:r>
              <w:t xml:space="preserve">feminism </w:t>
            </w:r>
            <w:proofErr w:type="spellStart"/>
            <w:r>
              <w:t>lite</w:t>
            </w:r>
            <w:proofErr w:type="spellEnd"/>
            <w:r>
              <w:t xml:space="preserve">’ </w:t>
            </w:r>
            <w:r w:rsidRPr="00BF0B6A">
              <w:t xml:space="preserve">Planning and first </w:t>
            </w:r>
            <w:r>
              <w:t xml:space="preserve">draft of writing (see prompt) </w:t>
            </w:r>
            <w:r w:rsidRPr="00BF0B6A">
              <w:t>Writing (see prompt)</w:t>
            </w:r>
          </w:p>
        </w:tc>
        <w:tc>
          <w:tcPr>
            <w:tcW w:w="5876" w:type="dxa"/>
            <w:tcBorders>
              <w:right w:val="nil"/>
            </w:tcBorders>
          </w:tcPr>
          <w:p w:rsidR="00D62FCC" w:rsidRDefault="00D62FCC" w:rsidP="00E01DEA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</w:p>
          <w:p w:rsidR="00D62FCC" w:rsidRDefault="00D62FCC" w:rsidP="00E01DEA">
            <w:hyperlink r:id="rId15" w:history="1">
              <w:r w:rsidRPr="00BC7BD8">
                <w:rPr>
                  <w:rStyle w:val="Hyperlink"/>
                </w:rPr>
                <w:t>https://members.gcsepod.com/pupils/assignments/assignment/744704/76359</w:t>
              </w:r>
            </w:hyperlink>
          </w:p>
          <w:p w:rsidR="00D62FCC" w:rsidRDefault="00D62FCC" w:rsidP="00F80A16">
            <w:r w:rsidRPr="00966720">
              <w:t>32 ENGLISH: Module 7, Lesson 4: Writing Speeches</w:t>
            </w:r>
          </w:p>
          <w:p w:rsidR="00D62FCC" w:rsidRDefault="00D62FCC" w:rsidP="00F80A16">
            <w:r>
              <w:t>Watch video.  Take test.</w:t>
            </w:r>
          </w:p>
          <w:p w:rsidR="00D62FCC" w:rsidRDefault="00D62FCC" w:rsidP="00F80A16"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</w:p>
          <w:p w:rsidR="00D62FCC" w:rsidRDefault="00D62FCC" w:rsidP="0095449C">
            <w:hyperlink r:id="rId16" w:history="1">
              <w:r w:rsidRPr="00BC7BD8">
                <w:rPr>
                  <w:rStyle w:val="Hyperlink"/>
                </w:rPr>
                <w:t>https://classroom.thenational.academy/units/romanticism-and-nature-76b7</w:t>
              </w:r>
            </w:hyperlink>
          </w:p>
          <w:p w:rsidR="00D62FCC" w:rsidRDefault="00D62FCC" w:rsidP="00F80A16">
            <w:r>
              <w:t>Lesson 3 – Nature in ‘I Wandered Lonely As A Cloud’</w:t>
            </w:r>
          </w:p>
          <w:p w:rsidR="00D62FCC" w:rsidRDefault="00D62FCC" w:rsidP="00F80A16">
            <w:r>
              <w:t>Lesson 4 – The life and times of John Keats</w:t>
            </w:r>
          </w:p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772"/>
        </w:trPr>
        <w:tc>
          <w:tcPr>
            <w:tcW w:w="747" w:type="dxa"/>
          </w:tcPr>
          <w:p w:rsidR="00D62FCC" w:rsidRDefault="00D62FCC" w:rsidP="00F80A16">
            <w:r>
              <w:t>7/12</w:t>
            </w:r>
          </w:p>
        </w:tc>
        <w:tc>
          <w:tcPr>
            <w:tcW w:w="3076" w:type="dxa"/>
          </w:tcPr>
          <w:p w:rsidR="00BC2704" w:rsidRDefault="00BC2704" w:rsidP="00AD78CA">
            <w:r>
              <w:t>Romantic Poetry.</w:t>
            </w:r>
          </w:p>
          <w:p w:rsidR="00D62FCC" w:rsidRDefault="00BC2704" w:rsidP="00AD78CA">
            <w:r>
              <w:t>Week 1 Context</w:t>
            </w:r>
            <w:r w:rsidR="00D62FCC">
              <w:t xml:space="preserve"> </w:t>
            </w:r>
          </w:p>
          <w:p w:rsidR="00D62FCC" w:rsidRDefault="00D62FCC" w:rsidP="00F80A16"/>
        </w:tc>
        <w:tc>
          <w:tcPr>
            <w:tcW w:w="5876" w:type="dxa"/>
            <w:tcBorders>
              <w:right w:val="nil"/>
            </w:tcBorders>
          </w:tcPr>
          <w:p w:rsidR="00D62FCC" w:rsidRDefault="00D62FCC" w:rsidP="00824151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hyperlink r:id="rId17" w:history="1">
              <w:r w:rsidRPr="00BC7BD8">
                <w:rPr>
                  <w:rStyle w:val="Hyperlink"/>
                </w:rPr>
                <w:t>https://members.gcsepod.com/pupils/assignments/assignment/744708/81368</w:t>
              </w:r>
            </w:hyperlink>
          </w:p>
          <w:p w:rsidR="00D62FCC" w:rsidRDefault="00D62FCC" w:rsidP="00824151">
            <w:r w:rsidRPr="00966720">
              <w:t>23 ENGLISH: Module 11, Lesson 1: Writing to Present a Viewpoint</w:t>
            </w:r>
          </w:p>
          <w:p w:rsidR="00D62FCC" w:rsidRDefault="00D62FCC" w:rsidP="00824151">
            <w:r>
              <w:t>Module 4:  Writer’s use of Language and Structure: Fiction</w:t>
            </w:r>
          </w:p>
          <w:p w:rsidR="00D62FCC" w:rsidRDefault="00D62FCC" w:rsidP="00F80A16">
            <w:r>
              <w:t>Watch video.  Take test.</w:t>
            </w:r>
          </w:p>
          <w:p w:rsidR="00D62FCC" w:rsidRDefault="00D62FCC" w:rsidP="00F80A16"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9544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Oak National</w:t>
            </w:r>
          </w:p>
          <w:p w:rsidR="00D62FCC" w:rsidRDefault="00D62FCC" w:rsidP="0095449C">
            <w:hyperlink r:id="rId18" w:history="1">
              <w:r w:rsidRPr="00BC7BD8">
                <w:rPr>
                  <w:rStyle w:val="Hyperlink"/>
                </w:rPr>
                <w:t>https://classroom.thenational.academy/units/romanticism-and-nature-76b7</w:t>
              </w:r>
            </w:hyperlink>
          </w:p>
          <w:p w:rsidR="00D62FCC" w:rsidRDefault="00D62FCC" w:rsidP="0095449C">
            <w:r>
              <w:t>Lesson 5 –  Language in ‘To Autumn’</w:t>
            </w:r>
          </w:p>
          <w:p w:rsidR="00D62FCC" w:rsidRDefault="00D62FCC" w:rsidP="0095449C">
            <w:r>
              <w:t>Lesson 6 -  The Power of Nature in ‘To Autumn’</w:t>
            </w:r>
          </w:p>
          <w:p w:rsidR="00D62FCC" w:rsidRDefault="00D62FCC" w:rsidP="0095449C"/>
          <w:p w:rsidR="00D62FCC" w:rsidRPr="0095449C" w:rsidRDefault="00D62FCC" w:rsidP="0095449C"/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817"/>
        </w:trPr>
        <w:tc>
          <w:tcPr>
            <w:tcW w:w="747" w:type="dxa"/>
          </w:tcPr>
          <w:p w:rsidR="00D62FCC" w:rsidRDefault="00D62FCC" w:rsidP="00F80A16">
            <w:r>
              <w:t>14/12</w:t>
            </w:r>
          </w:p>
        </w:tc>
        <w:tc>
          <w:tcPr>
            <w:tcW w:w="3076" w:type="dxa"/>
          </w:tcPr>
          <w:p w:rsidR="00D62FCC" w:rsidRDefault="00D62FCC" w:rsidP="00AD78CA">
            <w:r>
              <w:t xml:space="preserve"> </w:t>
            </w:r>
            <w:r w:rsidR="00BC2704">
              <w:t>Romantic Poetry.</w:t>
            </w:r>
          </w:p>
          <w:p w:rsidR="00BC2704" w:rsidRDefault="00BC2704" w:rsidP="00AD78CA">
            <w:r>
              <w:t>Week 2 Wordsworth</w:t>
            </w:r>
          </w:p>
          <w:p w:rsidR="00D62FCC" w:rsidRDefault="00D62FCC" w:rsidP="00BF0B6A"/>
        </w:tc>
        <w:tc>
          <w:tcPr>
            <w:tcW w:w="5876" w:type="dxa"/>
            <w:tcBorders>
              <w:right w:val="nil"/>
            </w:tcBorders>
          </w:tcPr>
          <w:p w:rsidR="00D62FCC" w:rsidRDefault="00D62FCC" w:rsidP="00F80A16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hyperlink r:id="rId19" w:history="1">
              <w:r w:rsidRPr="00BC7BD8">
                <w:rPr>
                  <w:rStyle w:val="Hyperlink"/>
                </w:rPr>
                <w:t>https://members.gcsepod.com/pupils/assignments/assignment/744730/76359</w:t>
              </w:r>
            </w:hyperlink>
          </w:p>
          <w:p w:rsidR="00D62FCC" w:rsidRDefault="00D62FCC" w:rsidP="00F80A16">
            <w:r w:rsidRPr="00FC5B87">
              <w:t>18 ENGLISH: Module 7, Lesson 3: Writing Speeches</w:t>
            </w:r>
          </w:p>
          <w:p w:rsidR="00D62FCC" w:rsidRDefault="00D62FCC" w:rsidP="00F80A16">
            <w:r>
              <w:t>Watch video.  Take test.</w:t>
            </w:r>
          </w:p>
          <w:p w:rsidR="00D62FCC" w:rsidRPr="00F80A16" w:rsidRDefault="00D62FCC" w:rsidP="00F80A16">
            <w:pPr>
              <w:rPr>
                <w:b/>
              </w:rPr>
            </w:pPr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Oak National </w:t>
            </w:r>
          </w:p>
          <w:p w:rsidR="00D62FCC" w:rsidRDefault="00D62FCC" w:rsidP="0095449C">
            <w:hyperlink r:id="rId20" w:history="1">
              <w:r w:rsidRPr="00BC7BD8">
                <w:rPr>
                  <w:rStyle w:val="Hyperlink"/>
                </w:rPr>
                <w:t>https://classroom.thenational.academy/units/romanticism-and-nature-76b7</w:t>
              </w:r>
            </w:hyperlink>
          </w:p>
          <w:p w:rsidR="00D62FCC" w:rsidRDefault="00D62FCC" w:rsidP="00F80A16">
            <w:r>
              <w:t>Lesson 7 – The Life and Times of Charlotte Smith</w:t>
            </w:r>
          </w:p>
          <w:p w:rsidR="00D62FCC" w:rsidRDefault="00D62FCC" w:rsidP="00F80A16">
            <w:r>
              <w:t>Lesson 8 – Exploring ‘To A Nightingale’</w:t>
            </w:r>
          </w:p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  <w:tr w:rsidR="00D62FCC" w:rsidTr="00D62FCC">
        <w:trPr>
          <w:trHeight w:val="772"/>
        </w:trPr>
        <w:tc>
          <w:tcPr>
            <w:tcW w:w="747" w:type="dxa"/>
          </w:tcPr>
          <w:p w:rsidR="00D62FCC" w:rsidRDefault="00D62FCC" w:rsidP="00F80A16">
            <w:r>
              <w:t>21/12</w:t>
            </w:r>
          </w:p>
        </w:tc>
        <w:tc>
          <w:tcPr>
            <w:tcW w:w="3076" w:type="dxa"/>
          </w:tcPr>
          <w:p w:rsidR="00D62FCC" w:rsidRDefault="00D62FCC" w:rsidP="00F80A16">
            <w:r>
              <w:t xml:space="preserve"> </w:t>
            </w:r>
            <w:r w:rsidR="00BC2704">
              <w:t>Romantic Poetry.</w:t>
            </w:r>
          </w:p>
          <w:p w:rsidR="00BC2704" w:rsidRDefault="00BC2704" w:rsidP="00F80A16">
            <w:r>
              <w:t>Week 3 Byron</w:t>
            </w:r>
          </w:p>
        </w:tc>
        <w:tc>
          <w:tcPr>
            <w:tcW w:w="5876" w:type="dxa"/>
            <w:tcBorders>
              <w:right w:val="nil"/>
            </w:tcBorders>
          </w:tcPr>
          <w:p w:rsidR="00D62FCC" w:rsidRDefault="00D62FCC" w:rsidP="00F80A16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hyperlink r:id="rId21" w:history="1">
              <w:r w:rsidRPr="00BC7BD8">
                <w:rPr>
                  <w:rStyle w:val="Hyperlink"/>
                </w:rPr>
                <w:t>https://members.gcsepod.com/pupils/assignments/assignment/744750/76185</w:t>
              </w:r>
            </w:hyperlink>
          </w:p>
          <w:p w:rsidR="00D62FCC" w:rsidRDefault="00D62FCC" w:rsidP="00F80A16">
            <w:r w:rsidRPr="0048414A">
              <w:t>17 ENGLISH: Module 7, Lesson 1: Writing to Argue and Persuade</w:t>
            </w:r>
          </w:p>
          <w:p w:rsidR="00D62FCC" w:rsidRDefault="00D62FCC" w:rsidP="00F80A16">
            <w:r>
              <w:t>Watch video.  Take test.</w:t>
            </w:r>
          </w:p>
          <w:p w:rsidR="00D62FCC" w:rsidRDefault="00D62FCC" w:rsidP="00F80A16">
            <w:r>
              <w:t>Check and challenge.</w:t>
            </w:r>
          </w:p>
        </w:tc>
        <w:tc>
          <w:tcPr>
            <w:tcW w:w="4471" w:type="dxa"/>
            <w:tcBorders>
              <w:left w:val="nil"/>
            </w:tcBorders>
          </w:tcPr>
          <w:p w:rsidR="00D62FCC" w:rsidRDefault="00D62FCC" w:rsidP="00F55C96">
            <w:r>
              <w:rPr>
                <w:b/>
                <w:u w:val="single"/>
              </w:rPr>
              <w:t xml:space="preserve">Oak National </w:t>
            </w:r>
          </w:p>
          <w:p w:rsidR="00D62FCC" w:rsidRDefault="00D62FCC" w:rsidP="000316E1">
            <w:hyperlink r:id="rId22" w:history="1">
              <w:r w:rsidRPr="00BC7BD8">
                <w:rPr>
                  <w:rStyle w:val="Hyperlink"/>
                </w:rPr>
                <w:t>https://classroom.thenational.academy/units/romanticism-and-nature-76b7</w:t>
              </w:r>
            </w:hyperlink>
          </w:p>
          <w:p w:rsidR="00D62FCC" w:rsidRDefault="00D62FCC" w:rsidP="00F80A16">
            <w:r>
              <w:t>Lesson 9 – Language in ‘To A Nightingale’</w:t>
            </w:r>
          </w:p>
          <w:p w:rsidR="00D62FCC" w:rsidRDefault="00D62FCC" w:rsidP="00F80A16">
            <w:r>
              <w:t>Lesson 10 – Themes in ‘To A Nightingale’</w:t>
            </w:r>
          </w:p>
          <w:p w:rsidR="00D62FCC" w:rsidRDefault="00D62FCC" w:rsidP="00F80A16"/>
        </w:tc>
        <w:tc>
          <w:tcPr>
            <w:tcW w:w="1276" w:type="dxa"/>
          </w:tcPr>
          <w:p w:rsidR="00D62FCC" w:rsidRDefault="00D62FCC" w:rsidP="00F80A16">
            <w:pPr>
              <w:rPr>
                <w:b/>
                <w:u w:val="single"/>
              </w:rPr>
            </w:pPr>
            <w:r>
              <w:t>~ four hours</w:t>
            </w:r>
          </w:p>
        </w:tc>
        <w:tc>
          <w:tcPr>
            <w:tcW w:w="2703" w:type="dxa"/>
          </w:tcPr>
          <w:p w:rsidR="00D62FCC" w:rsidRDefault="00D62FCC" w:rsidP="00F80A16"/>
        </w:tc>
      </w:tr>
    </w:tbl>
    <w:p w:rsidR="0099767F" w:rsidRDefault="0099767F"/>
    <w:p w:rsidR="00342E60" w:rsidRDefault="00342E60"/>
    <w:sectPr w:rsidR="00342E60" w:rsidSect="0099767F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AD" w:rsidRDefault="00526BAD" w:rsidP="00F80A16">
      <w:pPr>
        <w:spacing w:after="0" w:line="240" w:lineRule="auto"/>
      </w:pPr>
      <w:r>
        <w:separator/>
      </w:r>
    </w:p>
  </w:endnote>
  <w:endnote w:type="continuationSeparator" w:id="0">
    <w:p w:rsidR="00526BAD" w:rsidRDefault="00526BAD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AD" w:rsidRDefault="00526BAD" w:rsidP="00F80A16">
      <w:pPr>
        <w:spacing w:after="0" w:line="240" w:lineRule="auto"/>
      </w:pPr>
      <w:r>
        <w:separator/>
      </w:r>
    </w:p>
  </w:footnote>
  <w:footnote w:type="continuationSeparator" w:id="0">
    <w:p w:rsidR="00526BAD" w:rsidRDefault="00526BAD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6" w:rsidRDefault="00F80A16">
    <w:pPr>
      <w:pStyle w:val="Header"/>
    </w:pPr>
    <w:r>
      <w:t>Half-Termly Checklist</w:t>
    </w:r>
    <w:r w:rsidR="00AD2FC8">
      <w:t xml:space="preserve"> year 7</w:t>
    </w:r>
    <w:r>
      <w:tab/>
      <w:t>Department: English</w:t>
    </w:r>
    <w:r>
      <w:tab/>
    </w:r>
    <w:r w:rsidR="00B73868">
      <w:t>Autumn</w:t>
    </w:r>
    <w:r w:rsidR="008C77C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316E1"/>
    <w:rsid w:val="000B3A51"/>
    <w:rsid w:val="000E632E"/>
    <w:rsid w:val="0018405E"/>
    <w:rsid w:val="001C56AB"/>
    <w:rsid w:val="002B7220"/>
    <w:rsid w:val="002E5879"/>
    <w:rsid w:val="00342E60"/>
    <w:rsid w:val="003D31A2"/>
    <w:rsid w:val="003D78AD"/>
    <w:rsid w:val="003E158F"/>
    <w:rsid w:val="00444930"/>
    <w:rsid w:val="00461D13"/>
    <w:rsid w:val="004622F0"/>
    <w:rsid w:val="0048414A"/>
    <w:rsid w:val="004C5445"/>
    <w:rsid w:val="00526BAD"/>
    <w:rsid w:val="00600496"/>
    <w:rsid w:val="00602146"/>
    <w:rsid w:val="0074176C"/>
    <w:rsid w:val="00824151"/>
    <w:rsid w:val="00832ADC"/>
    <w:rsid w:val="008C77CF"/>
    <w:rsid w:val="0095449C"/>
    <w:rsid w:val="00966720"/>
    <w:rsid w:val="0099767F"/>
    <w:rsid w:val="009C03A6"/>
    <w:rsid w:val="00AD2FC8"/>
    <w:rsid w:val="00AD78CA"/>
    <w:rsid w:val="00B73868"/>
    <w:rsid w:val="00BC2704"/>
    <w:rsid w:val="00BF0B6A"/>
    <w:rsid w:val="00D62FCC"/>
    <w:rsid w:val="00D8513E"/>
    <w:rsid w:val="00E01DEA"/>
    <w:rsid w:val="00F55C96"/>
    <w:rsid w:val="00F80A1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gcsepod.com/pupils/assignments/assignment/744695/81366" TargetMode="External"/><Relationship Id="rId18" Type="http://schemas.openxmlformats.org/officeDocument/2006/relationships/hyperlink" Target="https://classroom.thenational.academy/units/romanticism-and-nature-76b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mbers.gcsepod.com/pupils/assignments/assignment/744750/761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units/introduction-to-the-romantics-e546" TargetMode="External"/><Relationship Id="rId17" Type="http://schemas.openxmlformats.org/officeDocument/2006/relationships/hyperlink" Target="https://members.gcsepod.com/pupils/assignments/assignment/744708/8136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units/romanticism-and-nature-76b7" TargetMode="External"/><Relationship Id="rId20" Type="http://schemas.openxmlformats.org/officeDocument/2006/relationships/hyperlink" Target="https://classroom.thenational.academy/units/romanticism-and-nature-76b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gcsepod.com/pupils/assignments/assignment/744677/8136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mbers.gcsepod.com/pupils/assignments/assignment/744704/7635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assroom.thenational.academy/units/introduction-to-the-romantics-e546" TargetMode="External"/><Relationship Id="rId19" Type="http://schemas.openxmlformats.org/officeDocument/2006/relationships/hyperlink" Target="https://members.gcsepod.com/pupils/assignments/assignment/744730/76359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gcsepod.com/pupils/assignments/assignment/744666/81365" TargetMode="External"/><Relationship Id="rId14" Type="http://schemas.openxmlformats.org/officeDocument/2006/relationships/hyperlink" Target="https://classroom.thenational.academy/units/romanticism-and-nature-76b7" TargetMode="External"/><Relationship Id="rId22" Type="http://schemas.openxmlformats.org/officeDocument/2006/relationships/hyperlink" Target="https://classroom.thenational.academy/units/romanticism-and-nature-76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8b8977031b9ab5c0b0a2e0f79688b96b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34e7d17ad2cbfe6bc5d08b4372d68ac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8C867-1FC3-4523-B812-0D7777C5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Diane Nel</cp:lastModifiedBy>
  <cp:revision>4</cp:revision>
  <dcterms:created xsi:type="dcterms:W3CDTF">2020-11-03T12:54:00Z</dcterms:created>
  <dcterms:modified xsi:type="dcterms:W3CDTF">2020-11-03T16:58:00Z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